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Calculate derivative in SymPy:</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r w:rsidRPr="00E54F06">
        <w:rPr>
          <w:rFonts w:ascii="Courier New" w:hAnsi="Courier New" w:cs="Courier New"/>
          <w:highlight w:val="lightGray"/>
        </w:rPr>
        <w:t>LinearRegression().fit(X, Y)</w:t>
      </w:r>
      <w:r>
        <w:rPr>
          <w:rFonts w:cstheme="minorHAnsi"/>
        </w:rPr>
        <w:t xml:space="preserve"> and </w:t>
      </w:r>
      <w:r w:rsidRPr="00E54F06">
        <w:rPr>
          <w:rFonts w:ascii="Courier New" w:hAnsi="Courier New" w:cs="Courier New"/>
          <w:highlight w:val="lightGray"/>
        </w:rPr>
        <w:t>.coef_.flatten()</w:t>
      </w:r>
      <w:r>
        <w:rPr>
          <w:rFonts w:cstheme="minorHAnsi"/>
        </w:rPr>
        <w:t xml:space="preserve"> and </w:t>
      </w:r>
      <w:r w:rsidRPr="00E54F06">
        <w:rPr>
          <w:rFonts w:ascii="Courier New" w:hAnsi="Courier New" w:cs="Courier New"/>
          <w:highlight w:val="lightGray"/>
        </w:rPr>
        <w:t>intercept_.flatten()</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.itertuples()</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Slope, intercept, dependent variab</w:t>
      </w:r>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r w:rsidRPr="0082559F">
        <w:rPr>
          <w:rFonts w:ascii="Courier New" w:hAnsi="Courier New" w:cs="Courier New"/>
          <w:b/>
          <w:bCs/>
          <w:sz w:val="32"/>
          <w:szCs w:val="32"/>
          <w:highlight w:val="lightGray"/>
        </w:rPr>
        <w:t>np.vstack</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np.ones</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r>
        <w:rPr>
          <w:rFonts w:cstheme="minorHAnsi"/>
        </w:rPr>
        <w:t>dx_f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Calculating partial derivatives for m and b in SymPy:</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Solving linear regression using SymPy:</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r w:rsidR="00056F73" w:rsidRPr="00056F73">
        <w:rPr>
          <w:rFonts w:cstheme="minorHAnsi"/>
          <w:color w:val="FFFFFF" w:themeColor="background1"/>
        </w:rPr>
        <w:t>lambdify</w:t>
      </w:r>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r w:rsidRPr="00E552E2">
        <w:rPr>
          <w:rFonts w:ascii="Courier New" w:hAnsi="Courier New" w:cs="Courier New"/>
          <w:b/>
          <w:bCs/>
          <w:highlight w:val="lightGray"/>
        </w:rPr>
        <w:t>corr()</w:t>
      </w:r>
      <w:r w:rsidRPr="00E552E2">
        <w:rPr>
          <w:rFonts w:cstheme="minorHAnsi"/>
          <w:b/>
          <w:bCs/>
        </w:rPr>
        <w:t>:</w:t>
      </w:r>
    </w:p>
    <w:p w14:paraId="30829FBA" w14:textId="1AAF534C" w:rsidR="00E552E2" w:rsidRDefault="00886567" w:rsidP="00A674C4">
      <w:pPr>
        <w:rPr>
          <w:rFonts w:cstheme="minorHAnsi"/>
        </w:rPr>
      </w:pPr>
      <w:r w:rsidRPr="00886567">
        <w:rPr>
          <w:rFonts w:cstheme="minorHAnsi"/>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r>
        <w:rPr>
          <w:rFonts w:cstheme="minorHAnsi"/>
        </w:rPr>
        <w:t>Statsmodel library:</w:t>
      </w:r>
    </w:p>
    <w:p w14:paraId="3A41BAA6" w14:textId="33D7B6BC" w:rsidR="002F12C6" w:rsidRDefault="002F12C6" w:rsidP="00A674C4">
      <w:pPr>
        <w:rPr>
          <w:rFonts w:cstheme="minorHAnsi"/>
        </w:rPr>
      </w:pPr>
      <w:r w:rsidRPr="002F12C6">
        <w:rPr>
          <w:rFonts w:cstheme="minorHAnsi"/>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Calculating the critical value from a T-distribution in scipy</w:t>
      </w:r>
      <w:r>
        <w:rPr>
          <w:rFonts w:cstheme="minorHAnsi"/>
          <w:b/>
          <w:bCs/>
        </w:rPr>
        <w:t xml:space="preserve"> using </w:t>
      </w:r>
      <w:r w:rsidRPr="00303ABF">
        <w:rPr>
          <w:rFonts w:ascii="Courier New" w:hAnsi="Courier New" w:cs="Courier New"/>
          <w:b/>
          <w:bCs/>
          <w:highlight w:val="lightGray"/>
        </w:rPr>
        <w:t>.ppf</w:t>
      </w:r>
      <w:r w:rsidRPr="00303ABF">
        <w:rPr>
          <w:rFonts w:cstheme="minorHAnsi"/>
          <w:b/>
          <w:bCs/>
        </w:rPr>
        <w:t>:</w:t>
      </w:r>
    </w:p>
    <w:p w14:paraId="66CBDB36" w14:textId="01EBE965" w:rsidR="00303ABF" w:rsidRDefault="00303ABF" w:rsidP="00A674C4">
      <w:pPr>
        <w:rPr>
          <w:rFonts w:cstheme="minorHAnsi"/>
        </w:rPr>
      </w:pPr>
      <w:r w:rsidRPr="00303ABF">
        <w:rPr>
          <w:rFonts w:cstheme="minorHAnsi"/>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Testing significance for linear-looking data in scipy:</w:t>
      </w:r>
    </w:p>
    <w:p w14:paraId="59B0AF32" w14:textId="6389682D" w:rsidR="00303ABF" w:rsidRPr="00E552E2" w:rsidRDefault="00A110EF" w:rsidP="00A674C4">
      <w:pPr>
        <w:rPr>
          <w:rFonts w:cstheme="minorHAnsi"/>
        </w:rPr>
      </w:pPr>
      <w:r w:rsidRPr="00A110EF">
        <w:rPr>
          <w:rFonts w:cstheme="minorHAnsi"/>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77777777" w:rsidR="00A110EF" w:rsidRDefault="00A110EF" w:rsidP="00A674C4">
      <w:pPr>
        <w:rPr>
          <w:rFonts w:cstheme="minorHAnsi"/>
        </w:rPr>
      </w:pPr>
    </w:p>
    <w:p w14:paraId="1C459C8A" w14:textId="77777777" w:rsidR="00A110EF" w:rsidRDefault="00A110EF" w:rsidP="00A674C4">
      <w:pPr>
        <w:rPr>
          <w:rFonts w:cstheme="minorHAnsi"/>
        </w:rPr>
      </w:pPr>
    </w:p>
    <w:p w14:paraId="67A012C5" w14:textId="77777777" w:rsidR="00A110EF" w:rsidRDefault="00A110EF" w:rsidP="00A674C4">
      <w:pPr>
        <w:rPr>
          <w:rFonts w:cstheme="minorHAnsi"/>
        </w:rPr>
      </w:pPr>
    </w:p>
    <w:p w14:paraId="3EE5E62C" w14:textId="77777777" w:rsidR="00A110EF" w:rsidRDefault="00A110EF" w:rsidP="00A674C4">
      <w:pPr>
        <w:rPr>
          <w:rFonts w:cstheme="minorHAnsi"/>
        </w:rPr>
      </w:pPr>
    </w:p>
    <w:p w14:paraId="0C6BDDA8" w14:textId="77777777" w:rsidR="00A110EF" w:rsidRDefault="00A110EF" w:rsidP="00A674C4">
      <w:pPr>
        <w:rPr>
          <w:rFonts w:cstheme="minorHAnsi"/>
        </w:rPr>
      </w:pPr>
    </w:p>
    <w:p w14:paraId="5E46C306" w14:textId="77777777" w:rsidR="00A110EF" w:rsidRDefault="00A110EF" w:rsidP="00A674C4">
      <w:pPr>
        <w:rPr>
          <w:rFonts w:cstheme="minorHAnsi"/>
        </w:rPr>
      </w:pPr>
    </w:p>
    <w:p w14:paraId="3DB8A275" w14:textId="77777777" w:rsidR="00A110EF" w:rsidRDefault="00A110EF" w:rsidP="00A674C4">
      <w:pPr>
        <w:rPr>
          <w:rFonts w:cstheme="minorHAnsi"/>
        </w:rPr>
      </w:pPr>
    </w:p>
    <w:p w14:paraId="1BB0E899" w14:textId="77777777" w:rsidR="00A110EF" w:rsidRDefault="00A110EF" w:rsidP="00A674C4">
      <w:pPr>
        <w:rPr>
          <w:rFonts w:cstheme="minorHAnsi"/>
        </w:rPr>
      </w:pPr>
    </w:p>
    <w:p w14:paraId="36AF4119" w14:textId="77777777" w:rsidR="00A110EF" w:rsidRDefault="00A110EF" w:rsidP="00A674C4">
      <w:pPr>
        <w:rPr>
          <w:rFonts w:cstheme="minorHAnsi"/>
        </w:rPr>
      </w:pPr>
    </w:p>
    <w:p w14:paraId="380DF407" w14:textId="77777777" w:rsidR="00A110EF" w:rsidRDefault="00A110EF" w:rsidP="00A674C4">
      <w:pPr>
        <w:rPr>
          <w:rFonts w:cstheme="minorHAnsi"/>
        </w:rPr>
      </w:pPr>
    </w:p>
    <w:p w14:paraId="5B64A346" w14:textId="77777777" w:rsidR="00A110EF" w:rsidRDefault="00A110EF" w:rsidP="00A674C4">
      <w:pPr>
        <w:rPr>
          <w:rFonts w:cstheme="minorHAnsi"/>
        </w:rPr>
      </w:pPr>
    </w:p>
    <w:p w14:paraId="14C57F84" w14:textId="77777777" w:rsidR="00A110EF" w:rsidRDefault="00A110EF" w:rsidP="00A674C4">
      <w:pPr>
        <w:rPr>
          <w:rFonts w:cstheme="minorHAnsi"/>
        </w:rPr>
      </w:pPr>
    </w:p>
    <w:p w14:paraId="2AA309BC" w14:textId="77777777" w:rsidR="00A110EF" w:rsidRDefault="00A110EF" w:rsidP="00A674C4">
      <w:pPr>
        <w:rPr>
          <w:rFonts w:cstheme="minorHAnsi"/>
        </w:rPr>
      </w:pPr>
    </w:p>
    <w:p w14:paraId="19D88530" w14:textId="77777777" w:rsidR="00A110EF" w:rsidRDefault="00A110EF" w:rsidP="00A674C4">
      <w:pPr>
        <w:rPr>
          <w:rFonts w:cstheme="minorHAnsi"/>
        </w:rPr>
      </w:pPr>
    </w:p>
    <w:p w14:paraId="4955B6EF" w14:textId="77777777" w:rsidR="00A110EF" w:rsidRDefault="00A110EF" w:rsidP="00A674C4">
      <w:pPr>
        <w:rPr>
          <w:rFonts w:cstheme="minorHAnsi"/>
        </w:rPr>
      </w:pPr>
    </w:p>
    <w:p w14:paraId="59B17F54" w14:textId="77777777" w:rsidR="00A110EF" w:rsidRPr="00562B3D" w:rsidRDefault="00A110EF" w:rsidP="00A674C4">
      <w:pPr>
        <w:rPr>
          <w:rFonts w:cstheme="minorHAnsi"/>
        </w:rPr>
      </w:pPr>
    </w:p>
    <w:sectPr w:rsidR="00A110EF" w:rsidRPr="00562B3D" w:rsidSect="001D34B2">
      <w:footerReference w:type="default" r:id="rId36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24E89" w14:textId="77777777" w:rsidR="0042599F" w:rsidRDefault="0042599F" w:rsidP="00D73911">
      <w:pPr>
        <w:spacing w:after="0" w:line="240" w:lineRule="auto"/>
      </w:pPr>
      <w:r>
        <w:separator/>
      </w:r>
    </w:p>
  </w:endnote>
  <w:endnote w:type="continuationSeparator" w:id="0">
    <w:p w14:paraId="5D8734FD" w14:textId="77777777" w:rsidR="0042599F" w:rsidRDefault="0042599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74849" w14:textId="77777777" w:rsidR="0042599F" w:rsidRDefault="0042599F" w:rsidP="00D73911">
      <w:pPr>
        <w:spacing w:after="0" w:line="240" w:lineRule="auto"/>
      </w:pPr>
      <w:r>
        <w:separator/>
      </w:r>
    </w:p>
  </w:footnote>
  <w:footnote w:type="continuationSeparator" w:id="0">
    <w:p w14:paraId="1F754C23" w14:textId="77777777" w:rsidR="0042599F" w:rsidRDefault="0042599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rBQD2Lx/G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B5E"/>
    <w:rsid w:val="009F10DB"/>
    <w:rsid w:val="009F178A"/>
    <w:rsid w:val="009F44AF"/>
    <w:rsid w:val="009F4E42"/>
    <w:rsid w:val="009F4E8C"/>
    <w:rsid w:val="00A0117D"/>
    <w:rsid w:val="00A023E4"/>
    <w:rsid w:val="00A0296E"/>
    <w:rsid w:val="00A0471C"/>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footer" Target="footer1.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hyperlink" Target="https://www.khanacademy.org/math/ap-calculus-ab/ab-integration-new/ab-6-3/a/definite-integral-as-the-limit-of-a-riemann-sum" TargetMode="External"/><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fontTable" Target="fontTable.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theme" Target="theme/theme1.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22974</TotalTime>
  <Pages>189</Pages>
  <Words>3192</Words>
  <Characters>18198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236</cp:revision>
  <dcterms:created xsi:type="dcterms:W3CDTF">2021-12-26T10:25:00Z</dcterms:created>
  <dcterms:modified xsi:type="dcterms:W3CDTF">2023-09-11T19:07:00Z</dcterms:modified>
</cp:coreProperties>
</file>